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F60" w14:textId="015BB4D6" w:rsidR="001D663B" w:rsidRPr="00E237B9" w:rsidRDefault="00980D58">
      <w:pPr>
        <w:rPr>
          <w:sz w:val="36"/>
          <w:szCs w:val="36"/>
        </w:rPr>
      </w:pPr>
      <w:r w:rsidRPr="00E237B9">
        <w:rPr>
          <w:sz w:val="36"/>
          <w:szCs w:val="36"/>
        </w:rPr>
        <w:t>Slaley Commemoration Hall Booking Form</w:t>
      </w:r>
    </w:p>
    <w:p w14:paraId="3052DCD4" w14:textId="77777777" w:rsidR="00980D58" w:rsidRDefault="00980D58"/>
    <w:p w14:paraId="5A1E3311" w14:textId="3DAC0E7A" w:rsidR="00980D58" w:rsidRDefault="00980D58">
      <w:r>
        <w:t>Hirer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579"/>
        <w:gridCol w:w="1927"/>
      </w:tblGrid>
      <w:tr w:rsidR="00980D58" w14:paraId="419EC67E" w14:textId="77777777" w:rsidTr="00980D58">
        <w:tc>
          <w:tcPr>
            <w:tcW w:w="2252" w:type="dxa"/>
          </w:tcPr>
          <w:p w14:paraId="3E06C42F" w14:textId="5ECE423A" w:rsidR="00980D58" w:rsidRDefault="00980D58">
            <w:r>
              <w:t>Organisation</w:t>
            </w:r>
          </w:p>
        </w:tc>
        <w:tc>
          <w:tcPr>
            <w:tcW w:w="2252" w:type="dxa"/>
          </w:tcPr>
          <w:p w14:paraId="24A1068F" w14:textId="77777777" w:rsidR="00980D58" w:rsidRDefault="00980D58"/>
        </w:tc>
        <w:tc>
          <w:tcPr>
            <w:tcW w:w="2579" w:type="dxa"/>
          </w:tcPr>
          <w:p w14:paraId="50855A5D" w14:textId="054FF95D" w:rsidR="00980D58" w:rsidRDefault="00980D58">
            <w:r>
              <w:t>Partner Organisation?</w:t>
            </w:r>
          </w:p>
        </w:tc>
        <w:tc>
          <w:tcPr>
            <w:tcW w:w="1927" w:type="dxa"/>
          </w:tcPr>
          <w:p w14:paraId="26E88764" w14:textId="77777777" w:rsidR="00980D58" w:rsidRDefault="00980D58"/>
        </w:tc>
      </w:tr>
      <w:tr w:rsidR="00980D58" w14:paraId="16456B6C" w14:textId="77777777" w:rsidTr="00980D58">
        <w:tc>
          <w:tcPr>
            <w:tcW w:w="2252" w:type="dxa"/>
          </w:tcPr>
          <w:p w14:paraId="0331AE56" w14:textId="19E587EA" w:rsidR="00980D58" w:rsidRDefault="00980D58">
            <w:r>
              <w:t>Representative</w:t>
            </w:r>
          </w:p>
        </w:tc>
        <w:tc>
          <w:tcPr>
            <w:tcW w:w="2252" w:type="dxa"/>
          </w:tcPr>
          <w:p w14:paraId="23F9D590" w14:textId="77777777" w:rsidR="00980D58" w:rsidRDefault="00980D58"/>
        </w:tc>
        <w:tc>
          <w:tcPr>
            <w:tcW w:w="2579" w:type="dxa"/>
          </w:tcPr>
          <w:p w14:paraId="4282B142" w14:textId="77777777" w:rsidR="00980D58" w:rsidRDefault="00980D58"/>
        </w:tc>
        <w:tc>
          <w:tcPr>
            <w:tcW w:w="1927" w:type="dxa"/>
          </w:tcPr>
          <w:p w14:paraId="2AD70772" w14:textId="77777777" w:rsidR="00980D58" w:rsidRDefault="00980D58"/>
        </w:tc>
      </w:tr>
      <w:tr w:rsidR="00980D58" w14:paraId="1DB406E1" w14:textId="77777777" w:rsidTr="00980D58">
        <w:tc>
          <w:tcPr>
            <w:tcW w:w="2252" w:type="dxa"/>
          </w:tcPr>
          <w:p w14:paraId="0036BAE5" w14:textId="6D494BD1" w:rsidR="00980D58" w:rsidRDefault="00980D58">
            <w:r>
              <w:t>Address</w:t>
            </w:r>
          </w:p>
        </w:tc>
        <w:tc>
          <w:tcPr>
            <w:tcW w:w="2252" w:type="dxa"/>
          </w:tcPr>
          <w:p w14:paraId="4EACA08F" w14:textId="77777777" w:rsidR="00980D58" w:rsidRDefault="00980D58"/>
        </w:tc>
        <w:tc>
          <w:tcPr>
            <w:tcW w:w="2579" w:type="dxa"/>
          </w:tcPr>
          <w:p w14:paraId="4F985EB9" w14:textId="2ECB5D08" w:rsidR="00980D58" w:rsidRDefault="00980D58">
            <w:r>
              <w:t>Email</w:t>
            </w:r>
          </w:p>
        </w:tc>
        <w:tc>
          <w:tcPr>
            <w:tcW w:w="1927" w:type="dxa"/>
          </w:tcPr>
          <w:p w14:paraId="2376C017" w14:textId="77777777" w:rsidR="00980D58" w:rsidRDefault="00980D58"/>
        </w:tc>
      </w:tr>
      <w:tr w:rsidR="00980D58" w14:paraId="7D9F68EF" w14:textId="77777777" w:rsidTr="00980D58">
        <w:tc>
          <w:tcPr>
            <w:tcW w:w="2252" w:type="dxa"/>
          </w:tcPr>
          <w:p w14:paraId="1E789505" w14:textId="53B5B091" w:rsidR="00980D58" w:rsidRDefault="00980D58">
            <w:r>
              <w:t>Postcode</w:t>
            </w:r>
          </w:p>
        </w:tc>
        <w:tc>
          <w:tcPr>
            <w:tcW w:w="2252" w:type="dxa"/>
          </w:tcPr>
          <w:p w14:paraId="12F9ABE6" w14:textId="77777777" w:rsidR="00980D58" w:rsidRDefault="00980D58"/>
        </w:tc>
        <w:tc>
          <w:tcPr>
            <w:tcW w:w="2579" w:type="dxa"/>
          </w:tcPr>
          <w:p w14:paraId="0F444A2F" w14:textId="61318A7C" w:rsidR="00980D58" w:rsidRDefault="00980D58">
            <w:r>
              <w:t>phone</w:t>
            </w:r>
          </w:p>
        </w:tc>
        <w:tc>
          <w:tcPr>
            <w:tcW w:w="1927" w:type="dxa"/>
          </w:tcPr>
          <w:p w14:paraId="49DEA652" w14:textId="77777777" w:rsidR="00980D58" w:rsidRDefault="00980D58"/>
        </w:tc>
      </w:tr>
    </w:tbl>
    <w:p w14:paraId="759F73CF" w14:textId="77777777" w:rsidR="00980D58" w:rsidRDefault="00980D58"/>
    <w:p w14:paraId="61B4B939" w14:textId="3F76A511" w:rsidR="00980D58" w:rsidRDefault="00980D58">
      <w:r>
        <w:t>Hire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961"/>
        <w:gridCol w:w="5046"/>
      </w:tblGrid>
      <w:tr w:rsidR="00980D58" w14:paraId="5B2489D1" w14:textId="77777777" w:rsidTr="00980D58">
        <w:tc>
          <w:tcPr>
            <w:tcW w:w="3003" w:type="dxa"/>
          </w:tcPr>
          <w:p w14:paraId="02AAAC88" w14:textId="2AB9471B" w:rsidR="00980D58" w:rsidRDefault="00980D58">
            <w:r>
              <w:t>Hiring Fee</w:t>
            </w:r>
          </w:p>
        </w:tc>
        <w:tc>
          <w:tcPr>
            <w:tcW w:w="961" w:type="dxa"/>
          </w:tcPr>
          <w:p w14:paraId="68A989B0" w14:textId="6D1A507C" w:rsidR="00980D58" w:rsidRDefault="00980D58">
            <w:r>
              <w:t>£</w:t>
            </w:r>
          </w:p>
        </w:tc>
        <w:tc>
          <w:tcPr>
            <w:tcW w:w="5046" w:type="dxa"/>
            <w:vMerge w:val="restart"/>
          </w:tcPr>
          <w:p w14:paraId="4B140C31" w14:textId="0998925B" w:rsidR="00980D58" w:rsidRDefault="00980D58">
            <w:r w:rsidRPr="00980D58">
              <w:t>The balance is payable before the event for which the Hall is hired. Bank transfer Information:  Slaley Commemoration Hall Sort Code 20-40-09     Account Number: 10808342</w:t>
            </w:r>
          </w:p>
        </w:tc>
      </w:tr>
      <w:tr w:rsidR="00980D58" w14:paraId="529E05C5" w14:textId="77777777" w:rsidTr="00980D58">
        <w:tc>
          <w:tcPr>
            <w:tcW w:w="3003" w:type="dxa"/>
          </w:tcPr>
          <w:p w14:paraId="23C804D9" w14:textId="0F2081A5" w:rsidR="00980D58" w:rsidRDefault="00980D58">
            <w:r>
              <w:t>Any additional charges?</w:t>
            </w:r>
          </w:p>
        </w:tc>
        <w:tc>
          <w:tcPr>
            <w:tcW w:w="961" w:type="dxa"/>
          </w:tcPr>
          <w:p w14:paraId="4B6EBE37" w14:textId="258E9212" w:rsidR="00980D58" w:rsidRDefault="00980D58">
            <w:r>
              <w:t>£</w:t>
            </w:r>
          </w:p>
        </w:tc>
        <w:tc>
          <w:tcPr>
            <w:tcW w:w="5046" w:type="dxa"/>
            <w:vMerge/>
          </w:tcPr>
          <w:p w14:paraId="72842576" w14:textId="77777777" w:rsidR="00980D58" w:rsidRDefault="00980D58"/>
        </w:tc>
      </w:tr>
    </w:tbl>
    <w:p w14:paraId="4C611D31" w14:textId="77777777" w:rsidR="00980D58" w:rsidRDefault="00980D58"/>
    <w:p w14:paraId="3D917F58" w14:textId="7BC1258A" w:rsidR="00980D58" w:rsidRDefault="00980D58">
      <w:r>
        <w:t>Facilities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954"/>
        <w:gridCol w:w="4053"/>
      </w:tblGrid>
      <w:tr w:rsidR="00980D58" w14:paraId="06FD41D3" w14:textId="77777777" w:rsidTr="00980D58">
        <w:tc>
          <w:tcPr>
            <w:tcW w:w="3003" w:type="dxa"/>
          </w:tcPr>
          <w:p w14:paraId="5C92CB64" w14:textId="2C2A897A" w:rsidR="00980D58" w:rsidRDefault="00980D58">
            <w:r>
              <w:t>Main Hall</w:t>
            </w:r>
          </w:p>
        </w:tc>
        <w:tc>
          <w:tcPr>
            <w:tcW w:w="1954" w:type="dxa"/>
          </w:tcPr>
          <w:p w14:paraId="0691AFC5" w14:textId="77777777" w:rsidR="00980D58" w:rsidRDefault="00980D58"/>
        </w:tc>
        <w:tc>
          <w:tcPr>
            <w:tcW w:w="4053" w:type="dxa"/>
            <w:vMerge w:val="restart"/>
          </w:tcPr>
          <w:p w14:paraId="1E10D662" w14:textId="21F48D4A" w:rsidR="00980D58" w:rsidRDefault="00980D58">
            <w:r>
              <w:t>Please tick and add any details</w:t>
            </w:r>
          </w:p>
        </w:tc>
      </w:tr>
      <w:tr w:rsidR="00980D58" w14:paraId="0A5B0048" w14:textId="77777777" w:rsidTr="00980D58">
        <w:tc>
          <w:tcPr>
            <w:tcW w:w="3003" w:type="dxa"/>
          </w:tcPr>
          <w:p w14:paraId="3CD2F56C" w14:textId="70C2CED7" w:rsidR="00980D58" w:rsidRDefault="00980D58">
            <w:r>
              <w:t>Community Room</w:t>
            </w:r>
          </w:p>
        </w:tc>
        <w:tc>
          <w:tcPr>
            <w:tcW w:w="1954" w:type="dxa"/>
          </w:tcPr>
          <w:p w14:paraId="041E0BCD" w14:textId="77777777" w:rsidR="00980D58" w:rsidRDefault="00980D58"/>
        </w:tc>
        <w:tc>
          <w:tcPr>
            <w:tcW w:w="4053" w:type="dxa"/>
            <w:vMerge/>
          </w:tcPr>
          <w:p w14:paraId="0FB7699A" w14:textId="77777777" w:rsidR="00980D58" w:rsidRDefault="00980D58"/>
        </w:tc>
      </w:tr>
      <w:tr w:rsidR="00980D58" w14:paraId="69ADB7A7" w14:textId="77777777" w:rsidTr="00980D58">
        <w:tc>
          <w:tcPr>
            <w:tcW w:w="3003" w:type="dxa"/>
          </w:tcPr>
          <w:p w14:paraId="60267AA2" w14:textId="2E4094B8" w:rsidR="00980D58" w:rsidRDefault="00980D58">
            <w:r>
              <w:t>Sole use of Kitchen</w:t>
            </w:r>
          </w:p>
        </w:tc>
        <w:tc>
          <w:tcPr>
            <w:tcW w:w="1954" w:type="dxa"/>
          </w:tcPr>
          <w:p w14:paraId="3F3B86B2" w14:textId="77777777" w:rsidR="00980D58" w:rsidRDefault="00980D58"/>
        </w:tc>
        <w:tc>
          <w:tcPr>
            <w:tcW w:w="4053" w:type="dxa"/>
            <w:vMerge/>
          </w:tcPr>
          <w:p w14:paraId="69AB3F71" w14:textId="77777777" w:rsidR="00980D58" w:rsidRDefault="00980D58"/>
        </w:tc>
      </w:tr>
      <w:tr w:rsidR="00980D58" w14:paraId="266A74C6" w14:textId="77777777" w:rsidTr="00980D58">
        <w:tc>
          <w:tcPr>
            <w:tcW w:w="3003" w:type="dxa"/>
          </w:tcPr>
          <w:p w14:paraId="486B6732" w14:textId="599B10AE" w:rsidR="00980D58" w:rsidRDefault="00980D58">
            <w:r>
              <w:t>All facilities</w:t>
            </w:r>
          </w:p>
        </w:tc>
        <w:tc>
          <w:tcPr>
            <w:tcW w:w="1954" w:type="dxa"/>
          </w:tcPr>
          <w:p w14:paraId="5B62C7B9" w14:textId="77777777" w:rsidR="00980D58" w:rsidRDefault="00980D58"/>
        </w:tc>
        <w:tc>
          <w:tcPr>
            <w:tcW w:w="4053" w:type="dxa"/>
            <w:vMerge/>
          </w:tcPr>
          <w:p w14:paraId="7794E6E2" w14:textId="77777777" w:rsidR="00980D58" w:rsidRDefault="00980D58"/>
        </w:tc>
      </w:tr>
    </w:tbl>
    <w:p w14:paraId="538E5E82" w14:textId="77777777" w:rsidR="00980D58" w:rsidRDefault="0098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2252"/>
        <w:gridCol w:w="2253"/>
      </w:tblGrid>
      <w:tr w:rsidR="00980D58" w14:paraId="059BBC22" w14:textId="77777777" w:rsidTr="00BD43A9">
        <w:tc>
          <w:tcPr>
            <w:tcW w:w="4505" w:type="dxa"/>
          </w:tcPr>
          <w:p w14:paraId="585D2C4B" w14:textId="161FAA12" w:rsidR="00980D58" w:rsidRDefault="00980D58">
            <w:r>
              <w:t>Required dates and Times including setting up and clearing up</w:t>
            </w:r>
          </w:p>
        </w:tc>
        <w:tc>
          <w:tcPr>
            <w:tcW w:w="2252" w:type="dxa"/>
          </w:tcPr>
          <w:p w14:paraId="4AFB9F07" w14:textId="74FC71F5" w:rsidR="00980D58" w:rsidRDefault="00980D58">
            <w:r>
              <w:t>date</w:t>
            </w:r>
          </w:p>
        </w:tc>
        <w:tc>
          <w:tcPr>
            <w:tcW w:w="2253" w:type="dxa"/>
          </w:tcPr>
          <w:p w14:paraId="09791809" w14:textId="353AC3B2" w:rsidR="00980D58" w:rsidRDefault="00980D58">
            <w:r>
              <w:t>times</w:t>
            </w:r>
          </w:p>
        </w:tc>
      </w:tr>
    </w:tbl>
    <w:p w14:paraId="21F2C17D" w14:textId="77777777" w:rsidR="00980D58" w:rsidRDefault="00980D58"/>
    <w:p w14:paraId="1E47F791" w14:textId="5AD86E15" w:rsidR="00980D58" w:rsidRDefault="00980D58">
      <w:r>
        <w:t>By signing this form, you</w:t>
      </w:r>
      <w:r w:rsidRPr="00980D58">
        <w:t xml:space="preserve"> confirm that you have read and agree to the Terms and Conditions of Hire and all supporting documentation is included as required e.g., Child and Vulnerable Adult Policies.</w:t>
      </w:r>
    </w:p>
    <w:p w14:paraId="0336DCDE" w14:textId="77777777" w:rsidR="00980D58" w:rsidRDefault="0098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237B9" w14:paraId="2FDE91F2" w14:textId="77777777" w:rsidTr="00980D58">
        <w:tc>
          <w:tcPr>
            <w:tcW w:w="4505" w:type="dxa"/>
          </w:tcPr>
          <w:p w14:paraId="4E673866" w14:textId="157E607C" w:rsidR="00E237B9" w:rsidRDefault="00E237B9">
            <w:r>
              <w:t xml:space="preserve">Name </w:t>
            </w:r>
          </w:p>
        </w:tc>
        <w:tc>
          <w:tcPr>
            <w:tcW w:w="4505" w:type="dxa"/>
            <w:vMerge w:val="restart"/>
          </w:tcPr>
          <w:p w14:paraId="1A8BBA34" w14:textId="4469DF40" w:rsidR="00E237B9" w:rsidRDefault="00E237B9">
            <w:r>
              <w:t>Signature</w:t>
            </w:r>
          </w:p>
          <w:p w14:paraId="065383F7" w14:textId="77777777" w:rsidR="00E237B9" w:rsidRDefault="00E237B9"/>
          <w:p w14:paraId="3AB0CC41" w14:textId="77777777" w:rsidR="00E237B9" w:rsidRDefault="00E237B9"/>
          <w:p w14:paraId="68EB8F1F" w14:textId="2F5C7869" w:rsidR="00E237B9" w:rsidRDefault="00E237B9"/>
        </w:tc>
      </w:tr>
      <w:tr w:rsidR="00E237B9" w14:paraId="4BC8EC49" w14:textId="77777777" w:rsidTr="00980D58">
        <w:tc>
          <w:tcPr>
            <w:tcW w:w="4505" w:type="dxa"/>
          </w:tcPr>
          <w:p w14:paraId="0891CA28" w14:textId="1F752460" w:rsidR="00E237B9" w:rsidRDefault="00E237B9">
            <w:r>
              <w:t>Date</w:t>
            </w:r>
          </w:p>
        </w:tc>
        <w:tc>
          <w:tcPr>
            <w:tcW w:w="4505" w:type="dxa"/>
            <w:vMerge/>
          </w:tcPr>
          <w:p w14:paraId="5C0520D1" w14:textId="77777777" w:rsidR="00E237B9" w:rsidRDefault="00E237B9"/>
        </w:tc>
      </w:tr>
    </w:tbl>
    <w:p w14:paraId="77CE7466" w14:textId="77777777" w:rsidR="00980D58" w:rsidRDefault="0098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237B9" w14:paraId="678347EA" w14:textId="77777777" w:rsidTr="00E237B9">
        <w:tc>
          <w:tcPr>
            <w:tcW w:w="9010" w:type="dxa"/>
          </w:tcPr>
          <w:p w14:paraId="55F49492" w14:textId="77777777" w:rsidR="00E237B9" w:rsidRDefault="00E237B9"/>
          <w:p w14:paraId="4F88DC99" w14:textId="2B0E12D1" w:rsidR="00E237B9" w:rsidRDefault="00E237B9">
            <w:r w:rsidRPr="00E237B9">
              <w:t>Completed forms should be returned to</w:t>
            </w:r>
            <w:r>
              <w:t xml:space="preserve"> </w:t>
            </w:r>
            <w:hyperlink r:id="rId4" w:history="1">
              <w:r w:rsidRPr="001E018B">
                <w:rPr>
                  <w:rStyle w:val="Hyperlink"/>
                </w:rPr>
                <w:t>slaleych@gmail.com</w:t>
              </w:r>
            </w:hyperlink>
          </w:p>
          <w:p w14:paraId="1398C9D2" w14:textId="32D607FB" w:rsidR="00E237B9" w:rsidRDefault="00E237B9"/>
        </w:tc>
      </w:tr>
      <w:tr w:rsidR="00E237B9" w14:paraId="48105AFB" w14:textId="77777777" w:rsidTr="00E237B9">
        <w:tc>
          <w:tcPr>
            <w:tcW w:w="9010" w:type="dxa"/>
          </w:tcPr>
          <w:p w14:paraId="371D6481" w14:textId="77777777" w:rsidR="00E237B9" w:rsidRDefault="00E237B9"/>
          <w:p w14:paraId="21CE1FC2" w14:textId="76D3D19D" w:rsidR="00E237B9" w:rsidRDefault="00E237B9">
            <w:r w:rsidRPr="00E237B9">
              <w:t xml:space="preserve">Secretary &amp; Child Protection and Vulnerable Users contact person: Pat Wilson 01434 673388.  Email: pat.wilson28@outlook.com   </w:t>
            </w:r>
          </w:p>
          <w:p w14:paraId="063B3FF8" w14:textId="77777777" w:rsidR="00E237B9" w:rsidRDefault="00E237B9"/>
          <w:p w14:paraId="085A1897" w14:textId="4208C084" w:rsidR="00E237B9" w:rsidRDefault="00E237B9">
            <w:r w:rsidRPr="00E237B9">
              <w:t xml:space="preserve">Chairman: Rosaleen Doonan 01434 673173.  Email: </w:t>
            </w:r>
            <w:hyperlink r:id="rId5" w:history="1">
              <w:r w:rsidRPr="001E018B">
                <w:rPr>
                  <w:rStyle w:val="Hyperlink"/>
                </w:rPr>
                <w:t>radoonan@hotmail.com</w:t>
              </w:r>
            </w:hyperlink>
          </w:p>
          <w:p w14:paraId="326AD8EA" w14:textId="7BA50EF1" w:rsidR="00E237B9" w:rsidRDefault="00E237B9"/>
        </w:tc>
      </w:tr>
    </w:tbl>
    <w:p w14:paraId="55D96036" w14:textId="77777777" w:rsidR="00E237B9" w:rsidRDefault="00E237B9"/>
    <w:sectPr w:rsidR="00E237B9" w:rsidSect="00E237B9">
      <w:pgSz w:w="11900" w:h="16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58"/>
    <w:rsid w:val="001D663B"/>
    <w:rsid w:val="004A2302"/>
    <w:rsid w:val="00511053"/>
    <w:rsid w:val="009323D4"/>
    <w:rsid w:val="00976C9D"/>
    <w:rsid w:val="00980D58"/>
    <w:rsid w:val="00AA7F8B"/>
    <w:rsid w:val="00AF4C25"/>
    <w:rsid w:val="00C67248"/>
    <w:rsid w:val="00D456DE"/>
    <w:rsid w:val="00E237B9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7BA01"/>
  <w15:chartTrackingRefBased/>
  <w15:docId w15:val="{AFB2575D-5495-BE49-AF55-AC6C6952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D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D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D5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D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D5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D5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D5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D5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D5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D5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D5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D5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D5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D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D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D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D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0D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D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D5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0D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0D5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0D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0D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0D5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D5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D5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0D58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98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oonan@hotmail.com" TargetMode="External"/><Relationship Id="rId4" Type="http://schemas.openxmlformats.org/officeDocument/2006/relationships/hyperlink" Target="mailto:slaley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Douglas</dc:creator>
  <cp:keywords/>
  <dc:description/>
  <cp:lastModifiedBy>Stella Douglas</cp:lastModifiedBy>
  <cp:revision>1</cp:revision>
  <dcterms:created xsi:type="dcterms:W3CDTF">2024-07-13T16:19:00Z</dcterms:created>
  <dcterms:modified xsi:type="dcterms:W3CDTF">2024-07-13T16:32:00Z</dcterms:modified>
</cp:coreProperties>
</file>